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0A33" w:rsidRPr="00290A33" w:rsidRDefault="00290A33" w:rsidP="00290A33">
      <w:pPr>
        <w:shd w:val="clear" w:color="auto" w:fill="FFFFFF"/>
        <w:spacing w:after="0"/>
        <w:outlineLvl w:val="0"/>
        <w:rPr>
          <w:rFonts w:ascii="PT Sans" w:eastAsia="Times New Roman" w:hAnsi="PT Sans"/>
          <w:color w:val="212121"/>
          <w:kern w:val="36"/>
          <w:sz w:val="48"/>
          <w:szCs w:val="48"/>
        </w:rPr>
      </w:pPr>
      <w:bookmarkStart w:id="0" w:name="_GoBack"/>
      <w:r w:rsidRPr="00290A33">
        <w:rPr>
          <w:rFonts w:ascii="PT Sans" w:eastAsia="Times New Roman" w:hAnsi="PT Sans"/>
          <w:color w:val="212121"/>
          <w:kern w:val="36"/>
          <w:sz w:val="48"/>
          <w:szCs w:val="48"/>
        </w:rPr>
        <w:t>Оперативники Юго-Восточного округа столицы в течение 10 минут раскрыли грабеж</w:t>
      </w:r>
    </w:p>
    <w:bookmarkEnd w:id="0"/>
    <w:p w:rsidR="00290A33" w:rsidRDefault="00290A33" w:rsidP="00290A33">
      <w:pPr>
        <w:shd w:val="clear" w:color="auto" w:fill="FFFFFF"/>
        <w:spacing w:after="150" w:line="408" w:lineRule="atLeast"/>
        <w:jc w:val="both"/>
        <w:rPr>
          <w:rFonts w:ascii="PT Sans" w:eastAsia="Times New Roman" w:hAnsi="PT Sans"/>
          <w:sz w:val="24"/>
          <w:szCs w:val="24"/>
        </w:rPr>
      </w:pPr>
    </w:p>
    <w:p w:rsidR="00290A33" w:rsidRPr="00290A33" w:rsidRDefault="00290A33" w:rsidP="00290A33">
      <w:pPr>
        <w:shd w:val="clear" w:color="auto" w:fill="FFFFFF"/>
        <w:spacing w:after="150" w:line="408" w:lineRule="atLeast"/>
        <w:jc w:val="both"/>
        <w:rPr>
          <w:rFonts w:ascii="PT Sans" w:eastAsia="Times New Roman" w:hAnsi="PT Sans"/>
          <w:sz w:val="24"/>
          <w:szCs w:val="24"/>
        </w:rPr>
      </w:pPr>
      <w:r w:rsidRPr="00290A33">
        <w:rPr>
          <w:rFonts w:ascii="PT Sans" w:eastAsia="Times New Roman" w:hAnsi="PT Sans"/>
          <w:i/>
          <w:iCs/>
          <w:sz w:val="24"/>
          <w:szCs w:val="24"/>
        </w:rPr>
        <w:t>По словам потерпевшей, в Танковом проезде на нее напал неизвестный, сорвал с шеи две золотые цепочки с крестиком и кулоном, после чего скрылся.</w:t>
      </w:r>
    </w:p>
    <w:p w:rsidR="00290A33" w:rsidRPr="00290A33" w:rsidRDefault="00290A33" w:rsidP="00290A33">
      <w:pPr>
        <w:shd w:val="clear" w:color="auto" w:fill="FFFFFF"/>
        <w:spacing w:after="150" w:line="408" w:lineRule="atLeast"/>
        <w:jc w:val="both"/>
        <w:rPr>
          <w:rFonts w:ascii="PT Sans" w:eastAsia="Times New Roman" w:hAnsi="PT Sans"/>
          <w:sz w:val="24"/>
          <w:szCs w:val="24"/>
        </w:rPr>
      </w:pPr>
      <w:r w:rsidRPr="00290A33">
        <w:rPr>
          <w:rFonts w:ascii="PT Sans" w:eastAsia="Times New Roman" w:hAnsi="PT Sans"/>
          <w:sz w:val="24"/>
          <w:szCs w:val="24"/>
        </w:rPr>
        <w:t>10 мая в 17.30 в ОМВД России по району Лефортово с заявлением о грабеже обратилась 56-летняя москвичка.</w:t>
      </w:r>
    </w:p>
    <w:p w:rsidR="00290A33" w:rsidRPr="00290A33" w:rsidRDefault="00290A33" w:rsidP="00290A33">
      <w:pPr>
        <w:shd w:val="clear" w:color="auto" w:fill="FFFFFF"/>
        <w:spacing w:after="150" w:line="408" w:lineRule="atLeast"/>
        <w:jc w:val="both"/>
        <w:rPr>
          <w:rFonts w:ascii="PT Sans" w:eastAsia="Times New Roman" w:hAnsi="PT Sans"/>
          <w:sz w:val="24"/>
          <w:szCs w:val="24"/>
        </w:rPr>
      </w:pPr>
      <w:r w:rsidRPr="00290A33">
        <w:rPr>
          <w:rFonts w:ascii="PT Sans" w:eastAsia="Times New Roman" w:hAnsi="PT Sans"/>
          <w:sz w:val="24"/>
          <w:szCs w:val="24"/>
        </w:rPr>
        <w:t>По словам потерпевшей, 10 минут назад в Танковом проезде на нее напал неизвестный, сорвал с шеи две золотые цепочки с крестиком и кулоном, после чего скрылся.</w:t>
      </w:r>
    </w:p>
    <w:p w:rsidR="00290A33" w:rsidRPr="00290A33" w:rsidRDefault="00290A33" w:rsidP="00290A33">
      <w:pPr>
        <w:shd w:val="clear" w:color="auto" w:fill="FFFFFF"/>
        <w:spacing w:after="150" w:line="408" w:lineRule="atLeast"/>
        <w:jc w:val="both"/>
        <w:rPr>
          <w:rFonts w:ascii="PT Sans" w:eastAsia="Times New Roman" w:hAnsi="PT Sans"/>
          <w:sz w:val="24"/>
          <w:szCs w:val="24"/>
        </w:rPr>
      </w:pPr>
      <w:r w:rsidRPr="00290A33">
        <w:rPr>
          <w:rFonts w:ascii="PT Sans" w:eastAsia="Times New Roman" w:hAnsi="PT Sans"/>
          <w:sz w:val="24"/>
          <w:szCs w:val="24"/>
        </w:rPr>
        <w:t>Через 10 минут в ходе оперативно-р</w:t>
      </w:r>
      <w:r>
        <w:rPr>
          <w:rFonts w:ascii="PT Sans" w:eastAsia="Times New Roman" w:hAnsi="PT Sans"/>
          <w:sz w:val="24"/>
          <w:szCs w:val="24"/>
        </w:rPr>
        <w:t>о</w:t>
      </w:r>
      <w:r w:rsidRPr="00290A33">
        <w:rPr>
          <w:rFonts w:ascii="PT Sans" w:eastAsia="Times New Roman" w:hAnsi="PT Sans"/>
          <w:sz w:val="24"/>
          <w:szCs w:val="24"/>
        </w:rPr>
        <w:t>зыскных мероприятий сотрудники уголовного розыска ОМВД России по району Лефортово недалеко от места преступления по задержали подозреваемого. Им оказался 22-летний ранее судимый уроженец Ивановской области.</w:t>
      </w:r>
    </w:p>
    <w:p w:rsidR="00290A33" w:rsidRPr="00290A33" w:rsidRDefault="00290A33" w:rsidP="00290A33">
      <w:pPr>
        <w:shd w:val="clear" w:color="auto" w:fill="FFFFFF"/>
        <w:spacing w:before="150" w:after="150" w:line="408" w:lineRule="atLeast"/>
        <w:jc w:val="both"/>
        <w:rPr>
          <w:rFonts w:ascii="PT Sans" w:eastAsia="Times New Roman" w:hAnsi="PT Sans"/>
          <w:sz w:val="24"/>
          <w:szCs w:val="24"/>
        </w:rPr>
      </w:pPr>
      <w:r w:rsidRPr="00290A33">
        <w:rPr>
          <w:rFonts w:ascii="PT Sans" w:eastAsia="Times New Roman" w:hAnsi="PT Sans"/>
          <w:sz w:val="24"/>
          <w:szCs w:val="24"/>
        </w:rPr>
        <w:t>Похищенное изъято.</w:t>
      </w:r>
    </w:p>
    <w:p w:rsidR="00290A33" w:rsidRPr="00290A33" w:rsidRDefault="00290A33" w:rsidP="00290A33">
      <w:pPr>
        <w:shd w:val="clear" w:color="auto" w:fill="FFFFFF"/>
        <w:spacing w:before="150" w:after="150" w:line="408" w:lineRule="atLeast"/>
        <w:jc w:val="both"/>
        <w:rPr>
          <w:rFonts w:ascii="PT Sans" w:eastAsia="Times New Roman" w:hAnsi="PT Sans"/>
          <w:sz w:val="24"/>
          <w:szCs w:val="24"/>
        </w:rPr>
      </w:pPr>
      <w:r w:rsidRPr="00290A33">
        <w:rPr>
          <w:rFonts w:ascii="PT Sans" w:eastAsia="Times New Roman" w:hAnsi="PT Sans"/>
          <w:sz w:val="24"/>
          <w:szCs w:val="24"/>
        </w:rPr>
        <w:t>По данному факту возбуждено уголовное дело по признакам преступления, предусмотренного ч. 2 ст. 161 УК РФ «Грабеж». Подозреваемый задержан в порядке ст. 91 УПК РФ.</w:t>
      </w:r>
    </w:p>
    <w:p w:rsidR="00290A33" w:rsidRPr="00290A33" w:rsidRDefault="00290A33" w:rsidP="00290A33">
      <w:pPr>
        <w:shd w:val="clear" w:color="auto" w:fill="FFFFFF"/>
        <w:spacing w:before="150" w:after="150" w:line="408" w:lineRule="atLeast"/>
        <w:jc w:val="both"/>
        <w:rPr>
          <w:rFonts w:ascii="PT Sans" w:eastAsia="Times New Roman" w:hAnsi="PT Sans"/>
          <w:sz w:val="24"/>
          <w:szCs w:val="24"/>
        </w:rPr>
      </w:pPr>
      <w:r w:rsidRPr="00290A33">
        <w:rPr>
          <w:rFonts w:ascii="PT Sans" w:eastAsia="Times New Roman" w:hAnsi="PT Sans"/>
          <w:sz w:val="24"/>
          <w:szCs w:val="24"/>
        </w:rPr>
        <w:t>Сотрудники УВД по ЮВАО обращаются ко всем гражданам, пострадавшим от противоправных действий задержанного, с просьбой звонить по телефону:(495) 376-66-66 или в службу «102» (с мобильных телефонов – 112).</w:t>
      </w:r>
    </w:p>
    <w:p w:rsidR="00E006FA" w:rsidRDefault="00290A33" w:rsidP="00290A33">
      <w:r w:rsidRPr="00290A33">
        <w:rPr>
          <w:rFonts w:ascii="Arial" w:eastAsia="Times New Roman" w:hAnsi="Arial" w:cs="Arial"/>
          <w:color w:val="212121"/>
          <w:sz w:val="23"/>
          <w:szCs w:val="23"/>
        </w:rPr>
        <w:br/>
      </w:r>
      <w:r w:rsidRPr="00290A33">
        <w:rPr>
          <w:rFonts w:ascii="Arial" w:eastAsia="Times New Roman" w:hAnsi="Arial" w:cs="Arial"/>
          <w:color w:val="212121"/>
          <w:sz w:val="23"/>
          <w:szCs w:val="23"/>
        </w:rPr>
        <w:br/>
      </w:r>
      <w:r w:rsidRPr="00290A33">
        <w:rPr>
          <w:rFonts w:ascii="Arial" w:eastAsia="Times New Roman" w:hAnsi="Arial" w:cs="Arial"/>
          <w:color w:val="212121"/>
          <w:sz w:val="23"/>
          <w:szCs w:val="23"/>
          <w:shd w:val="clear" w:color="auto" w:fill="FFFFFF"/>
        </w:rPr>
        <w:t>Пресс-служба УВД по ЮВАО ГУ МВД России по г. Москве</w:t>
      </w:r>
      <w:r w:rsidRPr="00290A33">
        <w:rPr>
          <w:rFonts w:ascii="Arial" w:eastAsia="Times New Roman" w:hAnsi="Arial" w:cs="Arial"/>
          <w:color w:val="212121"/>
          <w:sz w:val="23"/>
          <w:szCs w:val="23"/>
        </w:rPr>
        <w:br/>
      </w:r>
      <w:r w:rsidRPr="00290A33">
        <w:rPr>
          <w:rFonts w:ascii="Arial" w:eastAsia="Times New Roman" w:hAnsi="Arial" w:cs="Arial"/>
          <w:color w:val="212121"/>
          <w:sz w:val="23"/>
          <w:szCs w:val="23"/>
          <w:shd w:val="clear" w:color="auto" w:fill="FFFFFF"/>
        </w:rPr>
        <w:t>т/ф. 8(495) 709-18-18</w:t>
      </w:r>
      <w:r w:rsidRPr="00290A33">
        <w:rPr>
          <w:rFonts w:ascii="Arial" w:eastAsia="Times New Roman" w:hAnsi="Arial" w:cs="Arial"/>
          <w:color w:val="212121"/>
          <w:sz w:val="23"/>
          <w:szCs w:val="23"/>
        </w:rPr>
        <w:br/>
      </w:r>
      <w:r w:rsidRPr="00290A33">
        <w:rPr>
          <w:rFonts w:ascii="Arial" w:eastAsia="Times New Roman" w:hAnsi="Arial" w:cs="Arial"/>
          <w:color w:val="212121"/>
          <w:sz w:val="23"/>
          <w:szCs w:val="23"/>
          <w:shd w:val="clear" w:color="auto" w:fill="FFFFFF"/>
        </w:rPr>
        <w:t>электронная страница: </w:t>
      </w:r>
      <w:hyperlink r:id="rId4" w:tgtFrame="_blank" w:history="1">
        <w:r w:rsidRPr="00290A33">
          <w:rPr>
            <w:rFonts w:ascii="Arial" w:eastAsia="Times New Roman" w:hAnsi="Arial" w:cs="Arial"/>
            <w:color w:val="660099"/>
            <w:sz w:val="23"/>
            <w:szCs w:val="23"/>
            <w:u w:val="single"/>
            <w:shd w:val="clear" w:color="auto" w:fill="FFFFFF"/>
          </w:rPr>
          <w:t>http://www.uvd-uvao.ru</w:t>
        </w:r>
      </w:hyperlink>
    </w:p>
    <w:sectPr w:rsidR="00E006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PT Sans">
    <w:panose1 w:val="020B0503020203020204"/>
    <w:charset w:val="CC"/>
    <w:family w:val="swiss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7646"/>
    <w:rsid w:val="00290A33"/>
    <w:rsid w:val="00C57646"/>
    <w:rsid w:val="00E00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582B77D-41A0-44FD-8306-1745CCA167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8"/>
        <w:szCs w:val="28"/>
        <w:lang w:val="ru-RU" w:eastAsia="ja-JP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084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521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176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969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278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615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uvd-uvao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192</Words>
  <Characters>1096</Characters>
  <Application>Microsoft Office Word</Application>
  <DocSecurity>0</DocSecurity>
  <Lines>9</Lines>
  <Paragraphs>2</Paragraphs>
  <ScaleCrop>false</ScaleCrop>
  <Company/>
  <LinksUpToDate>false</LinksUpToDate>
  <CharactersWithSpaces>1286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Эльдар</dc:creator>
  <cp:keywords/>
  <dc:description/>
  <cp:lastModifiedBy>Эльдар</cp:lastModifiedBy>
  <cp:revision>2</cp:revision>
  <dcterms:created xsi:type="dcterms:W3CDTF">2016-05-12T20:12:00Z</dcterms:created>
  <dcterms:modified xsi:type="dcterms:W3CDTF">2016-05-12T20:12:00Z</dcterms:modified>
</cp:coreProperties>
</file>